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A1B7" w14:textId="23FDDB54" w:rsidR="00654EA6" w:rsidRPr="009C42E3" w:rsidRDefault="00654EA6" w:rsidP="00AF7E75">
      <w:pPr>
        <w:pStyle w:val="Nadpis1"/>
        <w:tabs>
          <w:tab w:val="left" w:pos="426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29"/>
      <w:r w:rsidRPr="009C42E3">
        <w:rPr>
          <w:rFonts w:ascii="Times New Roman" w:hAnsi="Times New Roman"/>
          <w:lang w:val="sk-SK"/>
        </w:rPr>
        <w:t xml:space="preserve">8. </w:t>
      </w:r>
      <w:r>
        <w:rPr>
          <w:rFonts w:ascii="Times New Roman" w:hAnsi="Times New Roman"/>
          <w:lang w:val="sk-SK"/>
        </w:rPr>
        <w:tab/>
      </w:r>
      <w:r w:rsidRPr="009C42E3">
        <w:rPr>
          <w:rFonts w:ascii="Times New Roman" w:hAnsi="Times New Roman"/>
          <w:lang w:val="sk-SK"/>
        </w:rPr>
        <w:t>Pestún a pozemský otec malého Ježiša</w:t>
      </w:r>
      <w:bookmarkEnd w:id="0"/>
    </w:p>
    <w:p w14:paraId="73B8C2DE" w14:textId="2BC9F4DC" w:rsidR="00654EA6" w:rsidRPr="009C42E3" w:rsidRDefault="00654EA6" w:rsidP="00AF7E75">
      <w:pPr>
        <w:pStyle w:val="Nadpis1"/>
        <w:tabs>
          <w:tab w:val="left" w:pos="426"/>
        </w:tabs>
        <w:spacing w:before="80" w:after="80" w:line="288" w:lineRule="auto"/>
        <w:jc w:val="center"/>
        <w:rPr>
          <w:rFonts w:ascii="Times New Roman" w:hAnsi="Times New Roman"/>
          <w:b w:val="0"/>
        </w:rPr>
      </w:pPr>
      <w:bookmarkStart w:id="1" w:name="_Toc88757530"/>
      <w:proofErr w:type="spellStart"/>
      <w:r w:rsidRPr="009C42E3">
        <w:rPr>
          <w:rFonts w:ascii="Times New Roman" w:hAnsi="Times New Roman"/>
          <w:b w:val="0"/>
        </w:rPr>
        <w:t>Život</w:t>
      </w:r>
      <w:proofErr w:type="spellEnd"/>
      <w:r w:rsidRPr="009C42E3">
        <w:rPr>
          <w:rFonts w:ascii="Times New Roman" w:hAnsi="Times New Roman"/>
          <w:b w:val="0"/>
        </w:rPr>
        <w:t xml:space="preserve"> v </w:t>
      </w:r>
      <w:proofErr w:type="spellStart"/>
      <w:r w:rsidRPr="009C42E3">
        <w:rPr>
          <w:rFonts w:ascii="Times New Roman" w:hAnsi="Times New Roman"/>
          <w:b w:val="0"/>
        </w:rPr>
        <w:t>Nazarete</w:t>
      </w:r>
      <w:bookmarkEnd w:id="1"/>
      <w:proofErr w:type="spellEnd"/>
    </w:p>
    <w:p w14:paraId="1218B33D" w14:textId="4AF1B4E5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A0F6E9" w14:textId="7122657D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v zime, sme v</w:t>
      </w:r>
      <w:r w:rsidR="00654EA6" w:rsidRPr="00621559">
        <w:rPr>
          <w:rFonts w:ascii="Times New Roman" w:hAnsi="Times New Roman" w:cs="Times New Roman"/>
          <w:sz w:val="24"/>
          <w:szCs w:val="24"/>
        </w:rPr>
        <w:t>šetci teplo oblečení, lebo vonku je chladno.</w:t>
      </w:r>
    </w:p>
    <w:p w14:paraId="322D3AFC" w14:textId="3AF7A323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CB66F" w14:textId="57CE09E4" w:rsidR="00654EA6" w:rsidRPr="00456E46" w:rsidRDefault="00654EA6" w:rsidP="00654EA6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46">
        <w:rPr>
          <w:rFonts w:ascii="Times New Roman" w:hAnsi="Times New Roman" w:cs="Times New Roman"/>
          <w:sz w:val="24"/>
          <w:szCs w:val="24"/>
        </w:rPr>
        <w:t>No práve: odkiaľ máte svoje oblečenie? Sami ste si ho kúpili? Kto vám kúpil oblečenie? Rodičia</w:t>
      </w:r>
      <w:r w:rsidR="00AF7E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F6E7C" w14:textId="76E3AA40" w:rsidR="00654EA6" w:rsidRPr="00456E46" w:rsidRDefault="00654EA6" w:rsidP="00654EA6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46">
        <w:rPr>
          <w:rFonts w:ascii="Times New Roman" w:hAnsi="Times New Roman" w:cs="Times New Roman"/>
          <w:sz w:val="24"/>
          <w:szCs w:val="24"/>
        </w:rPr>
        <w:t>A kto z vás jedol ráno raňajky? Odkiaľ máte jedlo, plnú ľadničku? Priletelo z neba na lietajúcom tanieri? Kto sa stará o to, aby ste mali čo jesť? Rodičia</w:t>
      </w:r>
      <w:r w:rsidR="00AF7E75">
        <w:rPr>
          <w:rFonts w:ascii="Times New Roman" w:hAnsi="Times New Roman" w:cs="Times New Roman"/>
          <w:sz w:val="24"/>
          <w:szCs w:val="24"/>
        </w:rPr>
        <w:t>.</w:t>
      </w:r>
    </w:p>
    <w:p w14:paraId="06AE3A55" w14:textId="0B844657" w:rsidR="00654EA6" w:rsidRPr="00456E46" w:rsidRDefault="00654EA6" w:rsidP="00654EA6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46">
        <w:rPr>
          <w:rFonts w:ascii="Times New Roman" w:hAnsi="Times New Roman" w:cs="Times New Roman"/>
          <w:sz w:val="24"/>
          <w:szCs w:val="24"/>
        </w:rPr>
        <w:t xml:space="preserve">U vás doma je asi teplejšie ako </w:t>
      </w:r>
      <w:r w:rsidR="00AF7E75">
        <w:rPr>
          <w:rFonts w:ascii="Times New Roman" w:hAnsi="Times New Roman" w:cs="Times New Roman"/>
          <w:sz w:val="24"/>
          <w:szCs w:val="24"/>
        </w:rPr>
        <w:t>vonku</w:t>
      </w:r>
      <w:r w:rsidRPr="00456E46">
        <w:rPr>
          <w:rFonts w:ascii="Times New Roman" w:hAnsi="Times New Roman" w:cs="Times New Roman"/>
          <w:sz w:val="24"/>
          <w:szCs w:val="24"/>
        </w:rPr>
        <w:t>. Kto platí za kúrenie u vás doma? Rodičia</w:t>
      </w:r>
      <w:r w:rsidR="00AF7E75">
        <w:rPr>
          <w:rFonts w:ascii="Times New Roman" w:hAnsi="Times New Roman" w:cs="Times New Roman"/>
          <w:sz w:val="24"/>
          <w:szCs w:val="24"/>
        </w:rPr>
        <w:t>.</w:t>
      </w:r>
    </w:p>
    <w:p w14:paraId="65007398" w14:textId="3492D8B0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5F6835" w14:textId="77777777" w:rsidR="00654EA6" w:rsidRPr="00621559" w:rsidRDefault="00654EA6" w:rsidP="00654EA6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Čo sme zistili? Deti by si bez rodičov neporadili samé. Preto to Boh tak vymyslel, že malý človek je najskôr v starostlivosti dospelých. Takto to bolo aj s Ježišom. Hoci bol Boh, ako človek tiež potreboval pomoc. Bol bezradný ako každé malé dieťa a ako každé malé dieťa, tiež potreboval starostlivosť.</w:t>
      </w:r>
    </w:p>
    <w:p w14:paraId="302D98DD" w14:textId="77777777" w:rsidR="00654EA6" w:rsidRPr="00C24F91" w:rsidRDefault="00654EA6" w:rsidP="00654EA6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F91">
        <w:rPr>
          <w:rFonts w:ascii="Times New Roman" w:hAnsi="Times New Roman" w:cs="Times New Roman"/>
          <w:sz w:val="24"/>
          <w:szCs w:val="24"/>
        </w:rPr>
        <w:t>Čo myslíte, mohol byť Ježiš vychovávaný bez Jozefa? Asi mohol. Sú také situácie, že len mama sa musí starať o deti. Ale Boh predsa len chcel, aby jeho Syna nevychovávala len mama. Ukázal nám, že rodina je tým najdôležitejším miestom pre človeka. Lebo aj mama je dôležitá a aj otec je dôležitý. A keďže bol Jozef manželom Márie, na základe práva bol aj otcom Ježiša.</w:t>
      </w:r>
    </w:p>
    <w:p w14:paraId="604E276E" w14:textId="20231951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4B9C4D" w14:textId="2E5920DB" w:rsidR="00654EA6" w:rsidRPr="00C24F91" w:rsidRDefault="00654EA6" w:rsidP="00654EA6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91">
        <w:rPr>
          <w:rFonts w:ascii="Times New Roman" w:hAnsi="Times New Roman" w:cs="Times New Roman"/>
          <w:sz w:val="24"/>
          <w:szCs w:val="24"/>
        </w:rPr>
        <w:t>Čo spravil Jozef, keď mu anjel povedal, aby ušiel s Ježišom a Máriou? Hneď vstal a splnil úlohu</w:t>
      </w:r>
      <w:r w:rsidR="00AF7E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7FAAF" w14:textId="4DBD7339" w:rsidR="00654EA6" w:rsidRPr="00C24F91" w:rsidRDefault="00654EA6" w:rsidP="00654EA6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91">
        <w:rPr>
          <w:rFonts w:ascii="Times New Roman" w:hAnsi="Times New Roman" w:cs="Times New Roman"/>
          <w:sz w:val="24"/>
          <w:szCs w:val="24"/>
        </w:rPr>
        <w:t>Prečo sa ponáhľal? Lebo Ježiš bol v ohrození života</w:t>
      </w:r>
      <w:r w:rsidR="00AF7E75">
        <w:rPr>
          <w:rFonts w:ascii="Times New Roman" w:hAnsi="Times New Roman" w:cs="Times New Roman"/>
          <w:sz w:val="24"/>
          <w:szCs w:val="24"/>
        </w:rPr>
        <w:t>.</w:t>
      </w:r>
    </w:p>
    <w:p w14:paraId="7918D4B3" w14:textId="519F3FF7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A4E205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Veď práve! Jozef sa nebál o vlastný život. On nebol v nebezpečenstve.  Ale on bol ochrancom. Jemu Boh zveril svoje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21559">
        <w:rPr>
          <w:rFonts w:ascii="Times New Roman" w:hAnsi="Times New Roman" w:cs="Times New Roman"/>
          <w:sz w:val="24"/>
          <w:szCs w:val="24"/>
        </w:rPr>
        <w:t>oklady. Bol zodpovedným mužom a otcom. Nežiadal od Boha vysvetlenie a nemyslel len sám na seba.</w:t>
      </w:r>
    </w:p>
    <w:p w14:paraId="787FB18E" w14:textId="0B5FF54D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CB8953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>Keď sa Jozef prebudil, urobil, ako mu prikázal Pánov anjel, a prijal svoju manželku.” (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1,24)</w:t>
      </w:r>
    </w:p>
    <w:p w14:paraId="7C600EFD" w14:textId="1DFBCA66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BF7F3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Od tej chvíle sa Jozef staral o Máriu a potom o Ježiša, lebo Ježiš, ako si spomínate, bol už v tom čase pod srdcom svojej mamy. </w:t>
      </w:r>
    </w:p>
    <w:p w14:paraId="0DD3D875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neočakával, že teraz bude Boh jeho GPS-kou</w:t>
      </w:r>
      <w:r>
        <w:rPr>
          <w:rFonts w:ascii="Times New Roman" w:hAnsi="Times New Roman" w:cs="Times New Roman"/>
          <w:sz w:val="24"/>
          <w:szCs w:val="24"/>
        </w:rPr>
        <w:t>, že mu bude hovoriť: „</w:t>
      </w:r>
      <w:r w:rsidRPr="00621559">
        <w:rPr>
          <w:rFonts w:ascii="Times New Roman" w:hAnsi="Times New Roman" w:cs="Times New Roman"/>
          <w:sz w:val="24"/>
          <w:szCs w:val="24"/>
        </w:rPr>
        <w:t>Za zákrutou doprava, potom vľavo, na kruhovom objazde tretí vpravo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21559">
        <w:rPr>
          <w:rFonts w:ascii="Times New Roman" w:hAnsi="Times New Roman" w:cs="Times New Roman"/>
          <w:sz w:val="24"/>
          <w:szCs w:val="24"/>
        </w:rPr>
        <w:t xml:space="preserve"> Jozef robil, čo mohol, aby sa </w:t>
      </w:r>
      <w:r w:rsidRPr="00621559">
        <w:rPr>
          <w:rFonts w:ascii="Times New Roman" w:hAnsi="Times New Roman" w:cs="Times New Roman"/>
          <w:sz w:val="24"/>
          <w:szCs w:val="24"/>
        </w:rPr>
        <w:lastRenderedPageBreak/>
        <w:t>postaral o svoju rodinu a dúfal, že keď sa objavia ťažkosti, ktoré nebude zvládať, vtedy mu Boh pomôže. Veril, že Boh mu dá všetko, čo potrebuje.</w:t>
      </w:r>
    </w:p>
    <w:p w14:paraId="1323B64E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Pamätáte sa, aj vtedy, keď Jozef nenašiel pre rodiacu manželku vhodné miesto v Betleheme, našiel stajňu - a to miesto stačilo na to, aby prišiel na svet Boží Syn.</w:t>
      </w:r>
    </w:p>
    <w:p w14:paraId="5C1591D8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Dnes je táto situácia útechou pre mnohých ľudí, ktorí majú problémy s bývaním. Lebo vidíme, že aj v najchudobnejších podmienkach môže prísť najväčšie šťastie.</w:t>
      </w:r>
    </w:p>
    <w:p w14:paraId="4288FE8F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Svätý Jozef vie, čo znamená trpieť nedostatkom - preto sa nečudujeme, že aj dnes pomáha ľuďom, ktorí majú problémy s nájdením bývania alebo s prácou, alebo majú iné rodinné problémy.</w:t>
      </w:r>
    </w:p>
    <w:p w14:paraId="1C9A8DCA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Často o pomoc sv. Jozefa prosia rehoľné spoločenstvá. Sv. Ter</w:t>
      </w:r>
      <w:r>
        <w:rPr>
          <w:rFonts w:ascii="Times New Roman" w:hAnsi="Times New Roman" w:cs="Times New Roman"/>
          <w:sz w:val="24"/>
          <w:szCs w:val="24"/>
        </w:rPr>
        <w:t xml:space="preserve">ézia </w:t>
      </w:r>
      <w:r w:rsidRPr="0062155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Avilly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, ktorú si </w:t>
      </w:r>
      <w:r>
        <w:rPr>
          <w:rFonts w:ascii="Times New Roman" w:hAnsi="Times New Roman" w:cs="Times New Roman"/>
          <w:sz w:val="24"/>
          <w:szCs w:val="24"/>
        </w:rPr>
        <w:t>niektorí</w:t>
      </w:r>
      <w:r w:rsidRPr="00621559">
        <w:rPr>
          <w:rFonts w:ascii="Times New Roman" w:hAnsi="Times New Roman" w:cs="Times New Roman"/>
          <w:sz w:val="24"/>
          <w:szCs w:val="24"/>
        </w:rPr>
        <w:t xml:space="preserve"> pamätáte z rorátnych stretnutí, veľmi milovala sv. Jozefa a opakovala, že na neho sa vždy môže spoľahnúť.</w:t>
      </w:r>
    </w:p>
    <w:p w14:paraId="703E500D" w14:textId="77777777" w:rsidR="00654EA6" w:rsidRPr="00621559" w:rsidRDefault="00654EA6" w:rsidP="00654EA6">
      <w:pPr>
        <w:pStyle w:val="Telo"/>
        <w:numPr>
          <w:ilvl w:val="0"/>
          <w:numId w:val="6"/>
        </w:numPr>
        <w:spacing w:before="80" w:after="8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 ja vám dnes chcem porozprávať o loretánskych sestrách z amerického mesta Santa Fe. Bolo to už dosť dávno, v roku 1877. Sedem rehoľných sestier po dvadsiatich rokoch náročnej práce s chudobnými, sa rozhodlo postaviť kaplnku. Ale objavil sa problém, lebo architekt zomrel pred dokon</w:t>
      </w:r>
      <w:r>
        <w:rPr>
          <w:rFonts w:ascii="Times New Roman" w:hAnsi="Times New Roman" w:cs="Times New Roman"/>
          <w:sz w:val="24"/>
          <w:szCs w:val="24"/>
        </w:rPr>
        <w:t xml:space="preserve">čením stavby. V kaplnke chýbali </w:t>
      </w:r>
      <w:r w:rsidRPr="00621559">
        <w:rPr>
          <w:rFonts w:ascii="Times New Roman" w:hAnsi="Times New Roman" w:cs="Times New Roman"/>
          <w:sz w:val="24"/>
          <w:szCs w:val="24"/>
        </w:rPr>
        <w:t xml:space="preserve">schody na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chórus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. Nič sa s tým nedalo urobiť, lebo kaplnka bola príliš malá na to, aby tam postavili správne schody. Sestry si pristavili rebrík, ale chodenie po ňom a schádzanie nebolo ľahké a ani bezpečné. Nenašiel sa nikto, kto by mal nápad, čo s tým spraviť. Sestry si pomysleli, že iba sv. Jozef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tesár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nájde riešenie. Začali sa modliť novénu, čiže deväťdňovú modlitbu k sv. Jozefovi. Vypočujte si, čo sa stalo.</w:t>
      </w:r>
    </w:p>
    <w:p w14:paraId="2192027A" w14:textId="43393A0A" w:rsidR="00654EA6" w:rsidRPr="00621559" w:rsidRDefault="00AF7E75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5D09E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Už nasledujúci deň po skončení novény prišiel do kláštora starší sivý muž na osliatku. Mal so sebou tašku s jednoduchým stolárskym náradím. Povedal, že môže sestrám pomôcť s problémom. Sestry neverili, že taký jednoduchý človek, bez potrebného náradia,  bude vedieť, čo robiť, keď významní robotníci boli úplne bezradní.</w:t>
      </w:r>
    </w:p>
    <w:p w14:paraId="37D1367C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Ale nemali čo stratiť. Muž im dal dve podmienky: chcel pracovať sám, bez pomoci druhých, a nechcel, aby sa niekto prizeral jeho práci. Sestry súhlasili a on sa v kaplnke zamkol.</w:t>
      </w:r>
    </w:p>
    <w:p w14:paraId="7023FAE7" w14:textId="47041C4A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Pracoval tri mesiace. Len občas vychádzal z kaplnky, aby mohol </w:t>
      </w:r>
      <w:r w:rsidR="00AF7E75">
        <w:rPr>
          <w:rFonts w:ascii="Times New Roman" w:hAnsi="Times New Roman" w:cs="Times New Roman"/>
          <w:sz w:val="24"/>
          <w:szCs w:val="24"/>
        </w:rPr>
        <w:t>na</w:t>
      </w:r>
      <w:r w:rsidRPr="00621559">
        <w:rPr>
          <w:rFonts w:ascii="Times New Roman" w:hAnsi="Times New Roman" w:cs="Times New Roman"/>
          <w:sz w:val="24"/>
          <w:szCs w:val="24"/>
        </w:rPr>
        <w:t>píliť drevo. Po skončení prác sestry uvideli 33 drevených schodov (toľko, koľko rokov prežil Ježiš na zemi), schody sa vinuli špirálovite hore bez stredovej opory.</w:t>
      </w:r>
    </w:p>
    <w:p w14:paraId="2F5D512D" w14:textId="2584F4FD" w:rsidR="00654EA6" w:rsidRPr="00621559" w:rsidRDefault="00A43178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FFFC7F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Také schody nie sú nikde inde na svete. A v tých schodoch, naviac, nie je ani jeden klinec. Experti nevedeli pochopiť: akým zázrakom také niečo drží? A dodnes tie schody existujú.</w:t>
      </w:r>
    </w:p>
    <w:p w14:paraId="5C86631C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Fotografiu schodov zo Santa Fe môžete vidieť na internetovej stránke </w:t>
      </w:r>
    </w:p>
    <w:p w14:paraId="2A95143F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http://www.visnove.fara.s</w:t>
        </w:r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k</w:t>
        </w:r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/index.php/svaety-jozef</w:t>
        </w:r>
      </w:hyperlink>
    </w:p>
    <w:p w14:paraId="34367E05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Pozri aj tu:</w:t>
      </w:r>
    </w:p>
    <w:p w14:paraId="298D4415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http://www.visnove.fara</w:t>
        </w:r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.</w:t>
        </w:r>
        <w:r w:rsidRPr="00621559">
          <w:rPr>
            <w:rStyle w:val="Hypertextovprepojenie"/>
            <w:rFonts w:ascii="Times New Roman" w:hAnsi="Times New Roman"/>
            <w:sz w:val="24"/>
            <w:szCs w:val="24"/>
          </w:rPr>
          <w:t>sk/index.php/svaety-jozef/sv-jozef-vzor-pre-otcov</w:t>
        </w:r>
      </w:hyperlink>
    </w:p>
    <w:p w14:paraId="2B79B14C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lastRenderedPageBreak/>
        <w:t>Schody v Santa Fe slúžili viac ako sto rokov. Teraz ich môžete len vidieť, lebo návštevníkov sú tisíce a hoci je konštrukcia schodov geniálna, nemuseli by nápor vydržať.</w:t>
      </w:r>
    </w:p>
    <w:p w14:paraId="76937803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 čo sa stalo s tajomným tesárom?</w:t>
      </w:r>
    </w:p>
    <w:p w14:paraId="12700F44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Predstavená kláštora, matka Magdaléna, mu chcela zaplatiť a dokonca usporiadať oslavu na jeho počesť, ale muž…sa stratil. V meste nikto toho človeka ani len nevidel. Nikto podobný sa ani len neukázal v okolitých pílach. Naviac sa zistilo, že v okolí viac ako tisíc kilometrov od Santa Fe nerastú stromy, z ktorých pochádza drevo použité na výstavbu schodov.</w:t>
      </w:r>
    </w:p>
    <w:p w14:paraId="70066710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Žeby to bol samotný sv. Jozef</w:t>
      </w:r>
      <w:r>
        <w:rPr>
          <w:rFonts w:ascii="Times New Roman" w:hAnsi="Times New Roman" w:cs="Times New Roman"/>
          <w:sz w:val="24"/>
          <w:szCs w:val="24"/>
        </w:rPr>
        <w:t>? Alebo niekto, koho sv. Jozef „</w:t>
      </w:r>
      <w:r w:rsidRPr="00621559">
        <w:rPr>
          <w:rFonts w:ascii="Times New Roman" w:hAnsi="Times New Roman" w:cs="Times New Roman"/>
          <w:sz w:val="24"/>
          <w:szCs w:val="24"/>
        </w:rPr>
        <w:t>poslal” sestrám? Nevedno. Len sestry si boli isté: ich modlitba bola vyslyšaná. A to tak, ako si nevedeli ani len predstaviť.</w:t>
      </w:r>
    </w:p>
    <w:p w14:paraId="40ACB5F7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 všetci, ktorí vidia tie ozajstné schody, sú presvedčení, že sv. Jozef naozaj pomáha ľuďom v ich problémoch. Najmä tam, kde je potrebnú skutočný ochranca.</w:t>
      </w:r>
    </w:p>
    <w:p w14:paraId="25CC7B2A" w14:textId="2D5F1615" w:rsidR="00654EA6" w:rsidRPr="00621559" w:rsidRDefault="00A43178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9DBB39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Asi môžeme povedať: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>Zavolaj Jozefa, keď sa začnú problémy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21559">
        <w:rPr>
          <w:rFonts w:ascii="Times New Roman" w:hAnsi="Times New Roman" w:cs="Times New Roman"/>
          <w:sz w:val="24"/>
          <w:szCs w:val="24"/>
        </w:rPr>
        <w:t xml:space="preserve"> Vy môžete urobiť</w:t>
      </w:r>
      <w:r>
        <w:rPr>
          <w:rFonts w:ascii="Times New Roman" w:hAnsi="Times New Roman" w:cs="Times New Roman"/>
          <w:sz w:val="24"/>
          <w:szCs w:val="24"/>
        </w:rPr>
        <w:t xml:space="preserve"> podobne</w:t>
      </w:r>
      <w:r w:rsidRPr="00621559">
        <w:rPr>
          <w:rFonts w:ascii="Times New Roman" w:hAnsi="Times New Roman" w:cs="Times New Roman"/>
          <w:sz w:val="24"/>
          <w:szCs w:val="24"/>
        </w:rPr>
        <w:t xml:space="preserve">. Ako? Môžete sa pomodliť, ale môžete napísať aj list sv. </w:t>
      </w:r>
      <w:r>
        <w:rPr>
          <w:rFonts w:ascii="Times New Roman" w:hAnsi="Times New Roman" w:cs="Times New Roman"/>
          <w:sz w:val="24"/>
          <w:szCs w:val="24"/>
        </w:rPr>
        <w:t>Jozefovi. Povedzte mu o vašich „</w:t>
      </w:r>
      <w:r w:rsidRPr="00621559">
        <w:rPr>
          <w:rFonts w:ascii="Times New Roman" w:hAnsi="Times New Roman" w:cs="Times New Roman"/>
          <w:sz w:val="24"/>
          <w:szCs w:val="24"/>
        </w:rPr>
        <w:t>schodoch”, o problémoch, trápeniach. Môžete povedať sv. Jozefovi o problémoch vašich rodičov, otca a mamy. Oni tiež majú svoje problémy. Nie vždy im všetko vychádza ako má a ako by si predstavovali.</w:t>
      </w:r>
    </w:p>
    <w:p w14:paraId="3FAC35CE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4C98E4C5" w14:textId="728D2AA7" w:rsidR="00654EA6" w:rsidRPr="00C24F91" w:rsidRDefault="00654EA6" w:rsidP="00654EA6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Ako sa začína pesnička, ktorej slová sú: “Ty pestún Kristov s ochranou istou, vypočuj prosíme, náš vrúcny hlas, pod tvoju ochranu ráč prijať nás? </w:t>
      </w:r>
      <w:r w:rsidRPr="00621559">
        <w:rPr>
          <w:rFonts w:ascii="Times New Roman" w:hAnsi="Times New Roman" w:cs="Times New Roman"/>
          <w:i/>
          <w:sz w:val="24"/>
          <w:szCs w:val="24"/>
        </w:rPr>
        <w:t>K tebe prichádzame</w:t>
      </w:r>
      <w:r w:rsidRPr="00621559">
        <w:rPr>
          <w:rFonts w:ascii="Times New Roman" w:hAnsi="Times New Roman" w:cs="Times New Roman"/>
          <w:sz w:val="24"/>
          <w:szCs w:val="24"/>
        </w:rPr>
        <w:t xml:space="preserve"> – JKS 419</w:t>
      </w:r>
      <w:r w:rsidR="00A431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D379B" w14:textId="5623EF15" w:rsidR="00654EA6" w:rsidRPr="00621559" w:rsidRDefault="00654EA6" w:rsidP="00654EA6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 Ako sa volá štát v Amerike, v ktorom loretánske sestry prosili sv. Jozefa o pomoc pri stavbe schodov v kostolíku? Nové Mexiko</w:t>
      </w:r>
      <w:r w:rsidR="00A431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AE735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25A4DB69" w14:textId="77777777" w:rsidR="00654EA6" w:rsidRPr="00621559" w:rsidRDefault="00654EA6" w:rsidP="00A43178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Pomodli sa dnes večer za svojho otca, aby sa stal ochrancom podľa vzoru sv. Jozefa.</w:t>
      </w:r>
    </w:p>
    <w:p w14:paraId="408207FD" w14:textId="77777777" w:rsidR="00654EA6" w:rsidRPr="00621559" w:rsidRDefault="00654EA6" w:rsidP="00654EA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57793B44" w14:textId="77777777" w:rsidR="00654EA6" w:rsidRDefault="00654EA6" w:rsidP="00654EA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Pestún a pozemský otec malého Ježiša</w:t>
      </w:r>
    </w:p>
    <w:p w14:paraId="09B3E4A2" w14:textId="7EAB08C7" w:rsidR="006E4BF8" w:rsidRDefault="006E4BF8"/>
    <w:p w14:paraId="027CB4F4" w14:textId="3FCF0798" w:rsidR="00A43178" w:rsidRDefault="00A43178" w:rsidP="00A43178">
      <w:pPr>
        <w:jc w:val="center"/>
      </w:pPr>
      <w:r w:rsidRPr="00A43178">
        <w:drawing>
          <wp:inline distT="0" distB="0" distL="0" distR="0" wp14:anchorId="046338E0" wp14:editId="6D899701">
            <wp:extent cx="2108200" cy="2679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178" w:rsidSect="00A43178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91875"/>
    <w:multiLevelType w:val="hybridMultilevel"/>
    <w:tmpl w:val="05E2FB4A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644764"/>
    <w:multiLevelType w:val="hybridMultilevel"/>
    <w:tmpl w:val="E642F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A44"/>
    <w:multiLevelType w:val="hybridMultilevel"/>
    <w:tmpl w:val="6FAC74DE"/>
    <w:numStyleLink w:val="sla"/>
  </w:abstractNum>
  <w:abstractNum w:abstractNumId="4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B07C3"/>
    <w:multiLevelType w:val="hybridMultilevel"/>
    <w:tmpl w:val="F9F274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A6"/>
    <w:rsid w:val="00654EA6"/>
    <w:rsid w:val="006E4BF8"/>
    <w:rsid w:val="00A43178"/>
    <w:rsid w:val="00AF7E75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5A2D"/>
  <w15:chartTrackingRefBased/>
  <w15:docId w15:val="{EC2A8FF0-32B1-D645-AA4D-96A542F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54EA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4EA6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styleId="Hypertextovprepojenie">
    <w:name w:val="Hyperlink"/>
    <w:uiPriority w:val="99"/>
    <w:rsid w:val="00654EA6"/>
    <w:rPr>
      <w:u w:val="single"/>
    </w:rPr>
  </w:style>
  <w:style w:type="paragraph" w:customStyle="1" w:styleId="Telo">
    <w:name w:val="Telo"/>
    <w:rsid w:val="00654E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654EA6"/>
    <w:pPr>
      <w:numPr>
        <w:numId w:val="1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4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nove.fara.sk/index.php/svaety-jozef/sv-jozef-vzor-pre-otcov" TargetMode="External"/><Relationship Id="rId5" Type="http://schemas.openxmlformats.org/officeDocument/2006/relationships/hyperlink" Target="http://www.visnove.fara.sk/index.php/svaety-joz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2021-12-05T14:48:00Z</dcterms:created>
  <dcterms:modified xsi:type="dcterms:W3CDTF">2021-12-05T14:57:00Z</dcterms:modified>
</cp:coreProperties>
</file>